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Siding, Soffits and Fascia, for Residential Use.</w:t>
      </w:r>
    </w:p>
    <w:p w:rsidR="00000000" w:rsidDel="00000000" w:rsidP="00000000" w:rsidRDefault="00000000" w:rsidRPr="00000000" w14:paraId="00000016">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Siding Soffits and Fascia, Prefinished, Residential.</w:t>
      </w:r>
    </w:p>
    <w:p w:rsidR="00000000" w:rsidDel="00000000" w:rsidP="00000000" w:rsidRDefault="00000000" w:rsidRPr="00000000" w14:paraId="00000018">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Siding, Soffits and Fascia.</w:t>
      </w:r>
    </w:p>
    <w:p w:rsidR="00000000" w:rsidDel="00000000" w:rsidP="00000000" w:rsidRDefault="00000000" w:rsidRPr="00000000" w14:paraId="00000019">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D">
      <w:pPr>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E">
      <w:pPr>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F">
      <w:pPr>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2">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2606-05 Voluntary Specification, Performance requirements and Test Procedures for Superior Performing Organic Coatings on Aluminum Extrusions and Panels.</w:t>
      </w:r>
    </w:p>
    <w:p w:rsidR="00000000" w:rsidDel="00000000" w:rsidP="00000000" w:rsidRDefault="00000000" w:rsidRPr="00000000" w14:paraId="00000023">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4">
      <w:pPr>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5">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6">
      <w:pPr>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7">
      <w:pPr>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8">
      <w:pPr>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9">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A">
      <w:pPr>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B">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6 inch X 6 inch (152.4mm x 150mm) samples of soffit material, of colour and profile specified.</w:t>
      </w:r>
    </w:p>
    <w:p w:rsidR="00000000" w:rsidDel="00000000" w:rsidP="00000000" w:rsidRDefault="00000000" w:rsidRPr="00000000" w14:paraId="0000002C">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D">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E">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F">
      <w:pPr>
        <w:pStyle w:val="Heading3"/>
        <w:keepNext w:val="0"/>
        <w:keepLines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0">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3">
      <w:pPr>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4">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5">
      <w:pPr>
        <w:pStyle w:val="Heading3"/>
        <w:keepNext w:val="0"/>
        <w:keepLines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6">
      <w:pPr>
        <w:pStyle w:val="Heading4"/>
        <w:keepNext w:val="0"/>
        <w:keepLines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7">
      <w:pPr>
        <w:pStyle w:val="Heading3"/>
        <w:keepNext w:val="0"/>
        <w:keepLines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8">
      <w:pPr>
        <w:pStyle w:val="Heading4"/>
        <w:keepNext w:val="0"/>
        <w:keepLines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9">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A">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cladding/siding material for 15 (fifteen) years from the date of Substantial Completion.</w:t>
      </w:r>
    </w:p>
    <w:p w:rsidR="00000000" w:rsidDel="00000000" w:rsidP="00000000" w:rsidRDefault="00000000" w:rsidRPr="00000000" w14:paraId="0000003B">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C">
      <w:pPr>
        <w:pStyle w:val="Heading1"/>
        <w:keepNext w:val="0"/>
        <w:keepLines w:val="0"/>
        <w:spacing w:before="480" w:lineRule="auto"/>
        <w:ind w:left="0" w:firstLine="0"/>
        <w:rPr>
          <w:rFonts w:ascii="Calibri" w:cs="Calibri" w:eastAsia="Calibri" w:hAnsi="Calibri"/>
          <w:b w:val="1"/>
          <w:sz w:val="22"/>
          <w:szCs w:val="22"/>
          <w:u w:val="single"/>
        </w:rPr>
      </w:pPr>
      <w:bookmarkStart w:colFirst="0" w:colLast="0" w:name="_dlaesvebob8o" w:id="26"/>
      <w:bookmarkEnd w:id="26"/>
      <w:r w:rsidDel="00000000" w:rsidR="00000000" w:rsidRPr="00000000">
        <w:rPr>
          <w:rtl w:val="0"/>
        </w:rPr>
      </w:r>
    </w:p>
    <w:p w:rsidR="00000000" w:rsidDel="00000000" w:rsidP="00000000" w:rsidRDefault="00000000" w:rsidRPr="00000000" w14:paraId="0000003D">
      <w:pPr>
        <w:pStyle w:val="Heading1"/>
        <w:keepNext w:val="0"/>
        <w:keepLines w:val="0"/>
        <w:spacing w:before="480" w:lineRule="auto"/>
        <w:ind w:left="0" w:firstLine="0"/>
        <w:rPr>
          <w:rFonts w:ascii="Calibri" w:cs="Calibri" w:eastAsia="Calibri" w:hAnsi="Calibri"/>
          <w:b w:val="1"/>
          <w:sz w:val="22"/>
          <w:szCs w:val="22"/>
          <w:u w:val="single"/>
        </w:rPr>
      </w:pPr>
      <w:bookmarkStart w:colFirst="0" w:colLast="0" w:name="_nmqrl1ltx7m0"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E">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F">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6 inch (152.4mm) V-Groove planks extruded aluminum 6063 T5</w:t>
      </w:r>
    </w:p>
    <w:p w:rsidR="00000000" w:rsidDel="00000000" w:rsidP="00000000" w:rsidRDefault="00000000" w:rsidRPr="00000000" w14:paraId="00000040">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1">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Colour: colour selected by Owner’s Representative.</w:t>
      </w:r>
    </w:p>
    <w:p w:rsidR="00000000" w:rsidDel="00000000" w:rsidP="00000000" w:rsidRDefault="00000000" w:rsidRPr="00000000" w14:paraId="00000042">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3">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44">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6 inch (152.4mm) V-Groove X 24 ft (7315.2mm) plank</w:t>
      </w:r>
    </w:p>
    <w:p w:rsidR="00000000" w:rsidDel="00000000" w:rsidP="00000000" w:rsidRDefault="00000000" w:rsidRPr="00000000" w14:paraId="00000045">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6nyzx7wwlbzw" w:id="35"/>
      <w:bookmarkEnd w:id="35"/>
      <w:r w:rsidDel="00000000" w:rsidR="00000000" w:rsidRPr="00000000">
        <w:rPr>
          <w:rtl w:val="0"/>
        </w:rPr>
      </w:r>
    </w:p>
    <w:p w:rsidR="00000000" w:rsidDel="00000000" w:rsidP="00000000" w:rsidRDefault="00000000" w:rsidRPr="00000000" w14:paraId="00000046">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v0dbliaiyl1n" w:id="36"/>
      <w:bookmarkEnd w:id="36"/>
      <w:r w:rsidDel="00000000" w:rsidR="00000000" w:rsidRPr="00000000">
        <w:rPr>
          <w:rtl w:val="0"/>
        </w:rPr>
      </w:r>
    </w:p>
    <w:p w:rsidR="00000000" w:rsidDel="00000000" w:rsidP="00000000" w:rsidRDefault="00000000" w:rsidRPr="00000000" w14:paraId="00000047">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vgw7vj98tjyr" w:id="37"/>
      <w:bookmarkEnd w:id="37"/>
      <w:r w:rsidDel="00000000" w:rsidR="00000000" w:rsidRPr="00000000">
        <w:rPr>
          <w:rtl w:val="0"/>
        </w:rPr>
      </w:r>
    </w:p>
    <w:p w:rsidR="00000000" w:rsidDel="00000000" w:rsidP="00000000" w:rsidRDefault="00000000" w:rsidRPr="00000000" w14:paraId="00000048">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1qfnqilx5gie" w:id="38"/>
      <w:bookmarkEnd w:id="38"/>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9">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3zggp8zhdb70" w:id="39"/>
      <w:bookmarkEnd w:id="39"/>
      <w:r w:rsidDel="00000000" w:rsidR="00000000" w:rsidRPr="00000000">
        <w:rPr>
          <w:rFonts w:ascii="Calibri" w:cs="Calibri" w:eastAsia="Calibri" w:hAnsi="Calibri"/>
          <w:color w:val="000000"/>
          <w:sz w:val="22"/>
          <w:szCs w:val="22"/>
          <w:rtl w:val="0"/>
        </w:rPr>
        <w:t xml:space="preserve">.1          </w:t>
        <w:tab/>
        <w:t xml:space="preserve">Exposed trim: ¾” inside corner, 1” outside corner, 3” starter strip, ⅝” j-track, 1”x1-⅜” two-piece j-track, 1-½” flat-cap set, 1-½” u-cap set, 1-⅜” termination set, 2” two-piece corner, 2-½” v-groove, 2-½” v-groove perforated in same material and finishes as soffit planks.</w:t>
      </w:r>
    </w:p>
    <w:p w:rsidR="00000000" w:rsidDel="00000000" w:rsidP="00000000" w:rsidRDefault="00000000" w:rsidRPr="00000000" w14:paraId="0000004A">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4B">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boi1a2juzlqa" w:id="40"/>
      <w:bookmarkEnd w:id="40"/>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C">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.1          </w:t>
        <w:tab/>
        <w:t xml:space="preserve">Mayne Inc. #120 - 1777 Clearbrook Rd.</w:t>
      </w:r>
    </w:p>
    <w:p w:rsidR="00000000" w:rsidDel="00000000" w:rsidP="00000000" w:rsidRDefault="00000000" w:rsidRPr="00000000" w14:paraId="0000004D">
      <w:pPr>
        <w:pStyle w:val="Heading3"/>
        <w:keepNext w:val="0"/>
        <w:keepLines w:val="0"/>
        <w:spacing w:after="120" w:before="120" w:lineRule="auto"/>
        <w:ind w:left="2880" w:hanging="720"/>
        <w:rPr>
          <w:rFonts w:ascii="Calibri" w:cs="Calibri" w:eastAsia="Calibri" w:hAnsi="Calibri"/>
          <w:color w:val="000000"/>
          <w:sz w:val="22"/>
          <w:szCs w:val="22"/>
        </w:rPr>
      </w:pPr>
      <w:bookmarkStart w:colFirst="0" w:colLast="0" w:name="_4dlwl027usad" w:id="42"/>
      <w:bookmarkEnd w:id="42"/>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E">
      <w:pPr>
        <w:pStyle w:val="Heading3"/>
        <w:keepNext w:val="0"/>
        <w:keepLines w:val="0"/>
        <w:spacing w:after="120" w:before="120" w:lineRule="auto"/>
        <w:ind w:left="2880" w:hanging="720"/>
        <w:rPr>
          <w:rFonts w:ascii="Calibri" w:cs="Calibri" w:eastAsia="Calibri" w:hAnsi="Calibri"/>
          <w:color w:val="954f72"/>
          <w:sz w:val="22"/>
          <w:szCs w:val="22"/>
        </w:rPr>
      </w:pPr>
      <w:bookmarkStart w:colFirst="0" w:colLast="0" w:name="_scxp2bupvnm0" w:id="43"/>
      <w:bookmarkEnd w:id="43"/>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F">
      <w:pPr>
        <w:pStyle w:val="Heading3"/>
        <w:keepNext w:val="0"/>
        <w:keepLines w:val="0"/>
        <w:spacing w:after="120" w:before="120" w:lineRule="auto"/>
        <w:ind w:left="288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0">
      <w:pPr>
        <w:pStyle w:val="Heading3"/>
        <w:keepNext w:val="0"/>
        <w:keepLines w:val="0"/>
        <w:spacing w:after="120" w:before="120" w:lineRule="auto"/>
        <w:ind w:left="2880" w:hanging="720"/>
        <w:rPr>
          <w:rFonts w:ascii="Calibri" w:cs="Calibri" w:eastAsia="Calibri" w:hAnsi="Calibri"/>
          <w:color w:val="000000"/>
          <w:sz w:val="22"/>
          <w:szCs w:val="22"/>
        </w:rPr>
      </w:pPr>
      <w:bookmarkStart w:colFirst="0" w:colLast="0" w:name="_abkdewdrg27d" w:id="44"/>
      <w:bookmarkEnd w:id="44"/>
      <w:r w:rsidDel="00000000" w:rsidR="00000000" w:rsidRPr="00000000">
        <w:rPr>
          <w:rtl w:val="0"/>
        </w:rPr>
      </w:r>
    </w:p>
    <w:p w:rsidR="00000000" w:rsidDel="00000000" w:rsidP="00000000" w:rsidRDefault="00000000" w:rsidRPr="00000000" w14:paraId="00000051">
      <w:pPr>
        <w:pStyle w:val="Heading3"/>
        <w:keepNext w:val="0"/>
        <w:keepLines w:val="0"/>
        <w:spacing w:after="120" w:before="120" w:lineRule="auto"/>
        <w:ind w:left="0" w:firstLine="0"/>
        <w:rPr>
          <w:rFonts w:ascii="Calibri" w:cs="Calibri" w:eastAsia="Calibri" w:hAnsi="Calibri"/>
          <w:b w:val="1"/>
          <w:sz w:val="22"/>
          <w:szCs w:val="22"/>
          <w:u w:val="single"/>
        </w:rPr>
      </w:pPr>
      <w:bookmarkStart w:colFirst="0" w:colLast="0" w:name="_htjgaerwdn48" w:id="45"/>
      <w:bookmarkEnd w:id="45"/>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2">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6s9zi6gw8as5" w:id="46"/>
      <w:bookmarkEnd w:id="46"/>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3">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4fjbq3nvx1rd" w:id="47"/>
      <w:bookmarkEnd w:id="47"/>
      <w:r w:rsidDel="00000000" w:rsidR="00000000" w:rsidRPr="00000000">
        <w:rPr>
          <w:rFonts w:ascii="Calibri" w:cs="Calibri" w:eastAsia="Calibri" w:hAnsi="Calibri"/>
          <w:color w:val="000000"/>
          <w:sz w:val="22"/>
          <w:szCs w:val="22"/>
          <w:rtl w:val="0"/>
        </w:rPr>
        <w:t xml:space="preserve">.1          </w:t>
        <w:tab/>
        <w:t xml:space="preserve">Install cladding in accordance with CGSB 93.5, and manufacturer's written instructions</w:t>
      </w:r>
    </w:p>
    <w:p w:rsidR="00000000" w:rsidDel="00000000" w:rsidP="00000000" w:rsidRDefault="00000000" w:rsidRPr="00000000" w14:paraId="00000054">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as6chfhycxab" w:id="48"/>
      <w:bookmarkEnd w:id="48"/>
      <w:r w:rsidDel="00000000" w:rsidR="00000000" w:rsidRPr="00000000">
        <w:rPr>
          <w:rFonts w:ascii="Calibri" w:cs="Calibri" w:eastAsia="Calibri" w:hAnsi="Calibri"/>
          <w:color w:val="000000"/>
          <w:sz w:val="22"/>
          <w:szCs w:val="22"/>
          <w:rtl w:val="0"/>
        </w:rPr>
        <w:t xml:space="preserve">.2          </w:t>
        <w:tab/>
        <w:t xml:space="preserve">Install starter strips, inside and outside corners, edgings, soffit, drip, cap, sill and window/door opening flashings as required.</w:t>
      </w:r>
    </w:p>
    <w:p w:rsidR="00000000" w:rsidDel="00000000" w:rsidP="00000000" w:rsidRDefault="00000000" w:rsidRPr="00000000" w14:paraId="00000055">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iz1e6hmxw2fj" w:id="49"/>
      <w:bookmarkEnd w:id="49"/>
      <w:r w:rsidDel="00000000" w:rsidR="00000000" w:rsidRPr="00000000">
        <w:rPr>
          <w:rFonts w:ascii="Calibri" w:cs="Calibri" w:eastAsia="Calibri" w:hAnsi="Calibri"/>
          <w:color w:val="000000"/>
          <w:sz w:val="22"/>
          <w:szCs w:val="22"/>
          <w:rtl w:val="0"/>
        </w:rPr>
        <w:t xml:space="preserve">.3          </w:t>
        <w:tab/>
        <w:t xml:space="preserve">Install outside corners, fillers and closure strips with carefully formed and profiled work.</w:t>
      </w:r>
    </w:p>
    <w:p w:rsidR="00000000" w:rsidDel="00000000" w:rsidP="00000000" w:rsidRDefault="00000000" w:rsidRPr="00000000" w14:paraId="00000056">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10fbzb1ld0ll" w:id="50"/>
      <w:bookmarkEnd w:id="50"/>
      <w:r w:rsidDel="00000000" w:rsidR="00000000" w:rsidRPr="00000000">
        <w:rPr>
          <w:rFonts w:ascii="Calibri" w:cs="Calibri" w:eastAsia="Calibri" w:hAnsi="Calibri"/>
          <w:color w:val="000000"/>
          <w:sz w:val="22"/>
          <w:szCs w:val="22"/>
          <w:rtl w:val="0"/>
        </w:rPr>
        <w:t xml:space="preserve">.4          </w:t>
        <w:tab/>
        <w:t xml:space="preserve">Install soffit and fascia cladding as indicated.</w:t>
      </w:r>
    </w:p>
    <w:p w:rsidR="00000000" w:rsidDel="00000000" w:rsidP="00000000" w:rsidRDefault="00000000" w:rsidRPr="00000000" w14:paraId="00000057">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2vmmadd4210h" w:id="51"/>
      <w:bookmarkEnd w:id="51"/>
      <w:r w:rsidDel="00000000" w:rsidR="00000000" w:rsidRPr="00000000">
        <w:rPr>
          <w:rFonts w:ascii="Calibri" w:cs="Calibri" w:eastAsia="Calibri" w:hAnsi="Calibri"/>
          <w:color w:val="000000"/>
          <w:sz w:val="22"/>
          <w:szCs w:val="22"/>
          <w:rtl w:val="0"/>
        </w:rPr>
        <w:t xml:space="preserve">.5          </w:t>
        <w:tab/>
        <w:t xml:space="preserve">Maintain joints in exterior cladding, true to line, tight fitting, hairline joints.</w:t>
      </w:r>
    </w:p>
    <w:p w:rsidR="00000000" w:rsidDel="00000000" w:rsidP="00000000" w:rsidRDefault="00000000" w:rsidRPr="00000000" w14:paraId="00000058">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vq2iub59i5bz" w:id="52"/>
      <w:bookmarkEnd w:id="52"/>
      <w:r w:rsidDel="00000000" w:rsidR="00000000" w:rsidRPr="00000000">
        <w:rPr>
          <w:rFonts w:ascii="Calibri" w:cs="Calibri" w:eastAsia="Calibri" w:hAnsi="Calibri"/>
          <w:color w:val="000000"/>
          <w:sz w:val="22"/>
          <w:szCs w:val="22"/>
          <w:rtl w:val="0"/>
        </w:rPr>
        <w:t xml:space="preserve">.6          </w:t>
        <w:tab/>
        <w:t xml:space="preserve">Attach components in a manner not restricting thermal movement.</w:t>
      </w:r>
    </w:p>
    <w:p w:rsidR="00000000" w:rsidDel="00000000" w:rsidP="00000000" w:rsidRDefault="00000000" w:rsidRPr="00000000" w14:paraId="00000059">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goov78n08zdl" w:id="53"/>
      <w:bookmarkEnd w:id="53"/>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A">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7v404ouh3sm2" w:id="54"/>
      <w:bookmarkEnd w:id="54"/>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B">
      <w:pPr>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w:t>
      </w:r>
    </w:p>
    <w:p w:rsidR="00000000" w:rsidDel="00000000" w:rsidP="00000000" w:rsidRDefault="00000000" w:rsidRPr="00000000" w14:paraId="0000005C">
      <w:pPr>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LINEAR METAL SOFFITS</w:t>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LONGBOARD® SOFFIT</w:t>
    </w:r>
    <w:r w:rsidDel="00000000" w:rsidR="00000000" w:rsidRPr="00000000">
      <w:rPr>
        <w:rFonts w:ascii="Calibri" w:cs="Calibri" w:eastAsia="Calibri" w:hAnsi="Calibri"/>
        <w:rtl w:val="0"/>
      </w:rPr>
      <w:t xml:space="preserve"> 6” V-GROOVE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