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3 inch X 6 inch (25.4mm X 76.2mm X 150mm) samples of soffit material, of colour and profile specified.</w:t>
      </w:r>
    </w:p>
    <w:p w:rsidR="00000000" w:rsidDel="00000000" w:rsidP="00000000" w:rsidRDefault="00000000" w:rsidRPr="00000000" w14:paraId="0000002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soffit material for 15 (fifteen) years from the date of Substantial Completion</w:t>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3 inch (25.4mm X 76.2mm) Privacy Beam extruded aluminum 6063-T5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3 inch (25.4mm X 76.2mm) X 24 ft (7315.2mm) beam</w:t>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beams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soffit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SOFFIT 1”X3”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